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26D" w:rsidRPr="00A9226D" w:rsidRDefault="00A9226D" w:rsidP="00A9226D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A9226D">
        <w:rPr>
          <w:rFonts w:ascii="Times New Roman" w:hAnsi="Times New Roman" w:cs="Times New Roman"/>
          <w:b/>
          <w:sz w:val="28"/>
        </w:rPr>
        <w:t>МЕКТЕП АСХАНАСЫНДАҒЫ ТАМАҚТАНДЫРУ САПАСЫНА МОНИТОРИНГ ЖҮРГІЗІЛДІ</w:t>
      </w:r>
    </w:p>
    <w:p w:rsidR="00A9226D" w:rsidRPr="00A52CAB" w:rsidRDefault="00A9226D" w:rsidP="00A9226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CAB">
        <w:rPr>
          <w:rFonts w:ascii="Times New Roman" w:hAnsi="Times New Roman" w:cs="Times New Roman"/>
          <w:sz w:val="28"/>
          <w:szCs w:val="28"/>
          <w:lang w:val="kk-KZ"/>
        </w:rPr>
        <w:t xml:space="preserve">Дені сау баланы өсіру үшін оның толық тәрбиесі мен дамуына жағдай жасау керек. Баланың денсаулық жағдайын, оның физикалық және ақыл- ой дамуын анықтайтын негізгі факторлардың бірі – оқушылардың дұрыс тамақтануын ұйымдастыру.Осы мақсатта </w:t>
      </w:r>
    </w:p>
    <w:p w:rsidR="00A9226D" w:rsidRPr="00A52CAB" w:rsidRDefault="00A52CAB" w:rsidP="00A9226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№268  мектеп-лицейінде </w:t>
      </w:r>
      <w:r w:rsidR="00A9226D" w:rsidRPr="00A52CAB">
        <w:rPr>
          <w:rFonts w:ascii="Times New Roman" w:hAnsi="Times New Roman" w:cs="Times New Roman"/>
          <w:sz w:val="28"/>
          <w:szCs w:val="28"/>
          <w:lang w:val="kk-KZ"/>
        </w:rPr>
        <w:t xml:space="preserve">тегін және жеңілдетілген тамақты ұйымдастыру және тамақтандырудың сапасын  тексеру жөнінде құрылған комиссия мүшелері асхана жұмысына   мониторинг жүргізді.        </w:t>
      </w:r>
    </w:p>
    <w:p w:rsidR="00A9226D" w:rsidRPr="00A52CAB" w:rsidRDefault="00A9226D" w:rsidP="00A9226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CAB">
        <w:rPr>
          <w:rFonts w:ascii="Times New Roman" w:hAnsi="Times New Roman" w:cs="Times New Roman"/>
          <w:sz w:val="28"/>
          <w:szCs w:val="28"/>
          <w:lang w:val="kk-KZ"/>
        </w:rPr>
        <w:t xml:space="preserve">     Мониторинг мақсаты:асханадағы ас мәзірімен танысу және ондағы тағамдардың сапасын тексеріп бақылау. Асханадағы тамақ даярлау орындарын және шикізат сақтау қоймаларын көру және өнімдердің пайдаланудағы уақыт мерзімін тексеру, асханадағы тамақтану орындары мен ыдыс-аяқтардың жеткіліктілігін анықтау. </w:t>
      </w:r>
    </w:p>
    <w:p w:rsidR="00A9226D" w:rsidRPr="00A52CAB" w:rsidRDefault="00A9226D" w:rsidP="00A9226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CAB">
        <w:rPr>
          <w:rFonts w:ascii="Times New Roman" w:hAnsi="Times New Roman" w:cs="Times New Roman"/>
          <w:sz w:val="28"/>
          <w:szCs w:val="28"/>
          <w:lang w:val="kk-KZ"/>
        </w:rPr>
        <w:t xml:space="preserve">     Мониторинг нәтижесінде оқушылардың тамақтануына жағдай жасалынған, тамақтану залы санитарлық-гигиеналық талаптарға сай. Бекітілген мәзір бойынша дайын тағамдардың дұрыс салынуы өз деңгейінде. Тәуліктік сынама алу мен сақталу қамтамасыз етілген.</w:t>
      </w:r>
    </w:p>
    <w:p w:rsidR="00E303C4" w:rsidRDefault="00A9226D" w:rsidP="00A9226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CAB">
        <w:rPr>
          <w:rFonts w:ascii="Times New Roman" w:hAnsi="Times New Roman" w:cs="Times New Roman"/>
          <w:sz w:val="28"/>
          <w:szCs w:val="28"/>
          <w:lang w:val="kk-KZ"/>
        </w:rPr>
        <w:t>Бала денсаулығы- ұлтымыздың таптырмас байлығы, болашағы,  дені сау ұрпақ тәрбиелеу мектеп ұжымы және комиссия құрамы үшін басты назарда.</w:t>
      </w:r>
    </w:p>
    <w:p w:rsidR="00A9226D" w:rsidRDefault="00A9226D" w:rsidP="00A9226D">
      <w:pPr>
        <w:pStyle w:val="a3"/>
        <w:spacing w:before="0" w:beforeAutospacing="0" w:after="0" w:afterAutospacing="0"/>
        <w:jc w:val="center"/>
        <w:rPr>
          <w:lang w:val="kk-KZ"/>
        </w:rPr>
      </w:pPr>
    </w:p>
    <w:p w:rsidR="00A9226D" w:rsidRPr="0018689A" w:rsidRDefault="00A9226D" w:rsidP="00A9226D">
      <w:pPr>
        <w:pStyle w:val="a3"/>
        <w:spacing w:before="0" w:beforeAutospacing="0" w:after="0" w:afterAutospacing="0"/>
        <w:jc w:val="center"/>
        <w:rPr>
          <w:lang w:val="kk-KZ"/>
        </w:rPr>
      </w:pPr>
    </w:p>
    <w:p w:rsidR="00A9226D" w:rsidRPr="00A9226D" w:rsidRDefault="00A52CAB" w:rsidP="00A9226D">
      <w:pPr>
        <w:pStyle w:val="a3"/>
        <w:rPr>
          <w:lang w:val="kk-KZ"/>
        </w:rPr>
      </w:pPr>
      <w:r>
        <w:rPr>
          <w:noProof/>
        </w:rPr>
        <w:drawing>
          <wp:inline distT="0" distB="0" distL="0" distR="0" wp14:anchorId="13A4A8F1" wp14:editId="2EF1DFEC">
            <wp:extent cx="2762250" cy="2743200"/>
            <wp:effectExtent l="0" t="0" r="0" b="0"/>
            <wp:docPr id="74812428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124281" name="Рисунок 74812428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158" cy="275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</w:t>
      </w:r>
      <w:r>
        <w:rPr>
          <w:noProof/>
        </w:rPr>
        <w:drawing>
          <wp:inline distT="0" distB="0" distL="0" distR="0" wp14:anchorId="3D250FE1" wp14:editId="51DEF84A">
            <wp:extent cx="2980055" cy="2705100"/>
            <wp:effectExtent l="0" t="0" r="0" b="0"/>
            <wp:docPr id="167758087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580874" name="Рисунок 1677580874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" t="873" r="-640" b="9169"/>
                    <a:stretch/>
                  </pic:blipFill>
                  <pic:spPr bwMode="auto">
                    <a:xfrm>
                      <a:off x="0" y="0"/>
                      <a:ext cx="2983475" cy="27082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226D" w:rsidRDefault="00A52CAB" w:rsidP="00A9226D">
      <w:pPr>
        <w:pStyle w:val="a3"/>
      </w:pPr>
      <w:r>
        <w:rPr>
          <w:noProof/>
        </w:rPr>
        <w:lastRenderedPageBreak/>
        <w:drawing>
          <wp:inline distT="0" distB="0" distL="0" distR="0" wp14:anchorId="541E41EA" wp14:editId="27D39722">
            <wp:extent cx="2904490" cy="3257550"/>
            <wp:effectExtent l="0" t="0" r="0" b="0"/>
            <wp:docPr id="175795048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950489" name="Рисунок 175795048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233" cy="3269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kk-KZ"/>
        </w:rPr>
        <w:t xml:space="preserve">         </w:t>
      </w:r>
      <w:r>
        <w:rPr>
          <w:noProof/>
        </w:rPr>
        <w:drawing>
          <wp:inline distT="0" distB="0" distL="0" distR="0" wp14:anchorId="241B5448" wp14:editId="477D0501">
            <wp:extent cx="2941749" cy="3255645"/>
            <wp:effectExtent l="0" t="0" r="0" b="1905"/>
            <wp:docPr id="122362097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620976" name="Рисунок 122362097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440" cy="328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26D" w:rsidRPr="0018689A" w:rsidRDefault="0018689A" w:rsidP="00A9226D">
      <w:pPr>
        <w:pStyle w:val="a3"/>
        <w:rPr>
          <w:lang w:val="kk-KZ"/>
        </w:rPr>
      </w:pPr>
      <w:r>
        <w:rPr>
          <w:lang w:val="kk-KZ"/>
        </w:rPr>
        <w:t xml:space="preserve">   </w:t>
      </w:r>
    </w:p>
    <w:p w:rsidR="00A9226D" w:rsidRPr="00A9226D" w:rsidRDefault="0018689A" w:rsidP="00A9226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2975D716" wp14:editId="28C929C1">
            <wp:extent cx="2943225" cy="3028950"/>
            <wp:effectExtent l="0" t="0" r="9525" b="0"/>
            <wp:docPr id="45346604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466041" name="Рисунок 45346604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991" cy="3032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bookmarkStart w:id="0" w:name="_GoBack"/>
      <w:r w:rsidR="0089281C">
        <w:rPr>
          <w:noProof/>
          <w:lang w:eastAsia="ru-RU"/>
        </w:rPr>
        <w:drawing>
          <wp:inline distT="0" distB="0" distL="0" distR="0" wp14:anchorId="05F9DDB3" wp14:editId="5DBAC5E9">
            <wp:extent cx="2875915" cy="3028133"/>
            <wp:effectExtent l="0" t="0" r="635" b="1270"/>
            <wp:docPr id="197051797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517973" name="Рисунок 197051797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12"/>
                    <a:stretch/>
                  </pic:blipFill>
                  <pic:spPr bwMode="auto">
                    <a:xfrm>
                      <a:off x="0" y="0"/>
                      <a:ext cx="2889947" cy="3042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9226D" w:rsidRPr="00A9226D" w:rsidSect="00A9226D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7D"/>
    <w:rsid w:val="0018689A"/>
    <w:rsid w:val="0019797D"/>
    <w:rsid w:val="0047154A"/>
    <w:rsid w:val="0089281C"/>
    <w:rsid w:val="00A52CAB"/>
    <w:rsid w:val="00A9226D"/>
    <w:rsid w:val="00E3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083C3-9328-4768-B332-EA45A3CD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2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мектеп5</dc:creator>
  <cp:lastModifiedBy>268 5</cp:lastModifiedBy>
  <cp:revision>4</cp:revision>
  <cp:lastPrinted>2024-02-07T09:22:00Z</cp:lastPrinted>
  <dcterms:created xsi:type="dcterms:W3CDTF">2024-02-07T09:29:00Z</dcterms:created>
  <dcterms:modified xsi:type="dcterms:W3CDTF">2024-09-16T13:05:00Z</dcterms:modified>
</cp:coreProperties>
</file>